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B9" w:rsidRDefault="007D74B9" w:rsidP="00636F72">
      <w:pPr>
        <w:tabs>
          <w:tab w:val="left" w:pos="216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98"/>
        <w:gridCol w:w="7421"/>
      </w:tblGrid>
      <w:tr w:rsidR="007D74B9" w:rsidTr="00AE1AE8">
        <w:tc>
          <w:tcPr>
            <w:tcW w:w="1998" w:type="dxa"/>
            <w:tcBorders>
              <w:top w:val="nil"/>
            </w:tcBorders>
          </w:tcPr>
          <w:p w:rsidR="007D74B9" w:rsidRDefault="007D74B9" w:rsidP="007D74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</w:t>
            </w:r>
            <w:r w:rsidR="00A33C17">
              <w:rPr>
                <w:rFonts w:ascii="Times New Roman" w:hAnsi="Times New Roman" w:cs="Times New Roman"/>
              </w:rPr>
              <w:t>4.4</w:t>
            </w:r>
          </w:p>
          <w:p w:rsidR="007D74B9" w:rsidRDefault="007D74B9" w:rsidP="007D74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A33C17" w:rsidP="007D74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Hypotenuse –Leg Congruence</w:t>
            </w:r>
          </w:p>
          <w:p w:rsidR="00A33C17" w:rsidRDefault="00A33C17" w:rsidP="007D74B9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tcBorders>
              <w:top w:val="nil"/>
            </w:tcBorders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636F72">
              <w:rPr>
                <w:rFonts w:ascii="Times New Roman" w:hAnsi="Times New Roman" w:cs="Times New Roman"/>
              </w:rPr>
              <w:t>Name:  _________________________________________</w:t>
            </w:r>
          </w:p>
          <w:p w:rsidR="00AE1AE8" w:rsidRDefault="00AE1AE8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636F72">
              <w:rPr>
                <w:rFonts w:ascii="Times New Roman" w:hAnsi="Times New Roman" w:cs="Times New Roman"/>
              </w:rPr>
              <w:t>Date:  _________________  Period:  _______</w:t>
            </w:r>
          </w:p>
        </w:tc>
      </w:tr>
      <w:tr w:rsidR="007D74B9" w:rsidTr="00AE1AE8">
        <w:tc>
          <w:tcPr>
            <w:tcW w:w="1998" w:type="dxa"/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Essential Question </w:t>
            </w:r>
          </w:p>
        </w:tc>
        <w:tc>
          <w:tcPr>
            <w:tcW w:w="7421" w:type="dxa"/>
          </w:tcPr>
          <w:p w:rsidR="007D74B9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I prove two right triangles congruent using SSA?</w:t>
            </w: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7D74B9" w:rsidTr="00AE1AE8">
        <w:tc>
          <w:tcPr>
            <w:tcW w:w="1998" w:type="dxa"/>
          </w:tcPr>
          <w:p w:rsidR="007D74B9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7421" w:type="dxa"/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A33C17">
              <w:rPr>
                <w:rFonts w:ascii="Times New Roman" w:hAnsi="Times New Roman" w:cs="Times New Roman"/>
              </w:rPr>
              <w:drawing>
                <wp:inline distT="0" distB="0" distL="0" distR="0">
                  <wp:extent cx="3990975" cy="1552575"/>
                  <wp:effectExtent l="19050" t="0" r="9525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7D74B9" w:rsidTr="00AE1AE8">
        <w:tc>
          <w:tcPr>
            <w:tcW w:w="1998" w:type="dxa"/>
          </w:tcPr>
          <w:p w:rsidR="007D74B9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7421" w:type="dxa"/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the methods of proving triangles congruent using abbreviations.</w:t>
            </w: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7D74B9" w:rsidTr="00AE1AE8">
        <w:tc>
          <w:tcPr>
            <w:tcW w:w="1998" w:type="dxa"/>
            <w:tcBorders>
              <w:bottom w:val="single" w:sz="4" w:space="0" w:color="auto"/>
            </w:tcBorders>
          </w:tcPr>
          <w:p w:rsidR="007D74B9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of Right Triangles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Hypotenuse:  Across from the right angle</w:t>
            </w: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Legs:  Other two sides</w:t>
            </w: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33C17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7D74B9" w:rsidTr="00AE1AE8">
        <w:tc>
          <w:tcPr>
            <w:tcW w:w="1998" w:type="dxa"/>
            <w:tcBorders>
              <w:bottom w:val="nil"/>
            </w:tcBorders>
          </w:tcPr>
          <w:p w:rsidR="007D74B9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Hypotenuse-Leg Theorem</w:t>
            </w:r>
          </w:p>
        </w:tc>
        <w:tc>
          <w:tcPr>
            <w:tcW w:w="7421" w:type="dxa"/>
            <w:tcBorders>
              <w:bottom w:val="nil"/>
            </w:tcBorders>
          </w:tcPr>
          <w:p w:rsidR="007D74B9" w:rsidRDefault="007D74B9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E1AE8" w:rsidRDefault="00A33C17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 hypotenuse and a leg of a right triangle are congruent to the hypotenuse and leg of a second right triangle, then the two triangles are congruent.</w:t>
            </w:r>
          </w:p>
          <w:p w:rsidR="00AE1AE8" w:rsidRDefault="00AE1AE8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  <w:p w:rsidR="00AE1AE8" w:rsidRDefault="00AE1AE8" w:rsidP="00636F72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A33C17" w:rsidTr="00002826">
        <w:tc>
          <w:tcPr>
            <w:tcW w:w="1998" w:type="dxa"/>
            <w:tcBorders>
              <w:bottom w:val="nil"/>
            </w:tcBorders>
          </w:tcPr>
          <w:p w:rsidR="00A33C17" w:rsidRDefault="00A33C17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tcBorders>
              <w:bottom w:val="nil"/>
            </w:tcBorders>
          </w:tcPr>
          <w:p w:rsidR="00A33C17" w:rsidRDefault="00A33C17" w:rsidP="00002826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</w:tbl>
    <w:p w:rsidR="00AE1AE8" w:rsidRPr="00636F72" w:rsidRDefault="00AE1AE8" w:rsidP="00A33C17">
      <w:pPr>
        <w:tabs>
          <w:tab w:val="left" w:pos="2160"/>
        </w:tabs>
        <w:rPr>
          <w:rFonts w:ascii="Times New Roman" w:hAnsi="Times New Roman" w:cs="Times New Roman"/>
        </w:rPr>
      </w:pPr>
    </w:p>
    <w:sectPr w:rsidR="00AE1AE8" w:rsidRPr="00636F72" w:rsidSect="00636F72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33C17"/>
    <w:rsid w:val="001175BD"/>
    <w:rsid w:val="005F6F55"/>
    <w:rsid w:val="00636F72"/>
    <w:rsid w:val="007D74B9"/>
    <w:rsid w:val="00A33C17"/>
    <w:rsid w:val="00AC6075"/>
    <w:rsid w:val="00AE1AE8"/>
    <w:rsid w:val="00C4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2011_2012%20Geometry\0_template%20for%20geometry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0_template for geometry notes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Cameo</dc:creator>
  <cp:lastModifiedBy>Cameo</cp:lastModifiedBy>
  <cp:revision>2</cp:revision>
  <cp:lastPrinted>2012-12-17T04:34:00Z</cp:lastPrinted>
  <dcterms:created xsi:type="dcterms:W3CDTF">2012-12-17T04:16:00Z</dcterms:created>
  <dcterms:modified xsi:type="dcterms:W3CDTF">2012-12-17T04:35:00Z</dcterms:modified>
</cp:coreProperties>
</file>